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701"/>
        <w:gridCol w:w="6237"/>
        <w:gridCol w:w="2268"/>
        <w:gridCol w:w="3486"/>
      </w:tblGrid>
      <w:tr w:rsidR="000B6C2E" w:rsidRPr="00020CD8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220D9ED6" w:rsidR="00A06425" w:rsidRPr="00020CD8" w:rsidRDefault="00860FCD" w:rsidP="00020CD8">
            <w:pPr>
              <w:rPr>
                <w:rFonts w:asciiTheme="minorHAnsi" w:hAnsiTheme="minorHAnsi" w:cstheme="minorHAnsi"/>
                <w:b/>
                <w:i/>
                <w:sz w:val="20"/>
                <w:szCs w:val="22"/>
              </w:rPr>
            </w:pPr>
            <w:r w:rsidRPr="00020CD8">
              <w:rPr>
                <w:rFonts w:asciiTheme="minorHAnsi" w:hAnsiTheme="minorHAnsi" w:cstheme="minorHAnsi"/>
                <w:b/>
                <w:i/>
                <w:sz w:val="20"/>
                <w:szCs w:val="22"/>
              </w:rPr>
              <w:t>Nazwa dokumentu:</w:t>
            </w:r>
            <w:r w:rsidRPr="00020CD8">
              <w:rPr>
                <w:rFonts w:asciiTheme="minorHAnsi" w:hAnsiTheme="minorHAnsi" w:cstheme="minorHAnsi"/>
                <w:i/>
                <w:sz w:val="20"/>
                <w:szCs w:val="22"/>
              </w:rPr>
              <w:t xml:space="preserve"> Opis założeń projektu informatycznego pn.</w:t>
            </w:r>
            <w:r w:rsidR="0078442E" w:rsidRPr="00020CD8">
              <w:rPr>
                <w:rFonts w:asciiTheme="minorHAnsi" w:hAnsiTheme="minorHAnsi" w:cstheme="minorHAnsi"/>
                <w:b/>
                <w:i/>
                <w:sz w:val="20"/>
                <w:szCs w:val="22"/>
              </w:rPr>
              <w:t xml:space="preserve"> </w:t>
            </w:r>
            <w:r w:rsidRPr="00020CD8">
              <w:rPr>
                <w:rFonts w:asciiTheme="minorHAnsi" w:hAnsiTheme="minorHAnsi" w:cstheme="minorHAnsi"/>
                <w:b/>
                <w:i/>
                <w:sz w:val="20"/>
                <w:szCs w:val="22"/>
              </w:rPr>
              <w:t>„</w:t>
            </w:r>
            <w:r w:rsidR="00E12E5F" w:rsidRPr="00020CD8">
              <w:rPr>
                <w:rFonts w:asciiTheme="minorHAnsi" w:hAnsiTheme="minorHAnsi" w:cstheme="minorHAnsi"/>
                <w:b/>
                <w:i/>
                <w:sz w:val="20"/>
                <w:szCs w:val="22"/>
              </w:rPr>
              <w:t>Narratio. Cyfrowe repozytorium historii mówionej</w:t>
            </w:r>
            <w:r w:rsidRPr="00020CD8">
              <w:rPr>
                <w:rFonts w:asciiTheme="minorHAnsi" w:hAnsiTheme="minorHAnsi" w:cstheme="minorHAnsi"/>
                <w:b/>
                <w:i/>
                <w:sz w:val="20"/>
                <w:szCs w:val="22"/>
              </w:rPr>
              <w:t>”</w:t>
            </w:r>
            <w:r w:rsidR="00891E39" w:rsidRPr="00020CD8">
              <w:rPr>
                <w:rFonts w:asciiTheme="minorHAnsi" w:hAnsiTheme="minorHAnsi" w:cstheme="minorHAnsi"/>
                <w:b/>
                <w:i/>
                <w:sz w:val="20"/>
                <w:szCs w:val="22"/>
              </w:rPr>
              <w:t xml:space="preserve"> </w:t>
            </w:r>
            <w:r w:rsidR="00891E39" w:rsidRPr="00020CD8">
              <w:rPr>
                <w:rFonts w:asciiTheme="minorHAnsi" w:hAnsiTheme="minorHAnsi" w:cstheme="minorHAnsi"/>
                <w:i/>
                <w:sz w:val="20"/>
                <w:szCs w:val="22"/>
              </w:rPr>
              <w:t xml:space="preserve">(Wnioskodawca: </w:t>
            </w:r>
            <w:r w:rsidR="003C0F47" w:rsidRPr="00020CD8">
              <w:rPr>
                <w:rFonts w:asciiTheme="minorHAnsi" w:hAnsiTheme="minorHAnsi" w:cstheme="minorHAnsi"/>
                <w:i/>
                <w:sz w:val="20"/>
                <w:szCs w:val="22"/>
              </w:rPr>
              <w:t>Minister Kultury i Dziedzictwa Narodowego</w:t>
            </w:r>
            <w:r w:rsidR="00891E39" w:rsidRPr="00020CD8">
              <w:rPr>
                <w:rFonts w:asciiTheme="minorHAnsi" w:hAnsiTheme="minorHAnsi" w:cstheme="minorHAnsi"/>
                <w:i/>
                <w:sz w:val="20"/>
                <w:szCs w:val="22"/>
              </w:rPr>
              <w:t xml:space="preserve">, Beneficjent: </w:t>
            </w:r>
            <w:r w:rsidR="00E12E5F" w:rsidRPr="00020CD8">
              <w:rPr>
                <w:rFonts w:asciiTheme="minorHAnsi" w:hAnsiTheme="minorHAnsi" w:cstheme="minorHAnsi"/>
                <w:i/>
                <w:sz w:val="20"/>
                <w:szCs w:val="22"/>
              </w:rPr>
              <w:t>Muzeum Historii Polski</w:t>
            </w:r>
            <w:r w:rsidR="00891E39" w:rsidRPr="00020CD8">
              <w:rPr>
                <w:rFonts w:asciiTheme="minorHAnsi" w:hAnsiTheme="minorHAnsi" w:cstheme="minorHAnsi"/>
                <w:i/>
                <w:sz w:val="20"/>
                <w:szCs w:val="22"/>
              </w:rPr>
              <w:t>)</w:t>
            </w:r>
          </w:p>
        </w:tc>
      </w:tr>
      <w:tr w:rsidR="000B6C2E" w:rsidRPr="00020CD8" w14:paraId="63B4C1DA" w14:textId="77777777" w:rsidTr="00020CD8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020CD8" w:rsidRDefault="00A06425" w:rsidP="00020CD8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020CD8">
              <w:rPr>
                <w:rFonts w:asciiTheme="minorHAnsi" w:hAnsiTheme="minorHAnsi" w:cstheme="minorHAnsi"/>
                <w:b/>
                <w:sz w:val="20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020CD8" w:rsidRDefault="00A06425" w:rsidP="00020CD8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020CD8">
              <w:rPr>
                <w:rFonts w:asciiTheme="minorHAnsi" w:hAnsiTheme="minorHAnsi" w:cstheme="minorHAnsi"/>
                <w:b/>
                <w:sz w:val="20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F1672" w14:textId="77777777" w:rsidR="00A06425" w:rsidRPr="00020CD8" w:rsidRDefault="00A06425" w:rsidP="00020CD8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020CD8">
              <w:rPr>
                <w:rFonts w:asciiTheme="minorHAnsi" w:hAnsiTheme="minorHAnsi" w:cstheme="minorHAnsi"/>
                <w:b/>
                <w:sz w:val="20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AD0DD9" w14:textId="77777777" w:rsidR="00A06425" w:rsidRPr="00020CD8" w:rsidRDefault="00A06425" w:rsidP="00020CD8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020CD8">
              <w:rPr>
                <w:rFonts w:asciiTheme="minorHAnsi" w:hAnsiTheme="minorHAnsi" w:cstheme="minorHAnsi"/>
                <w:b/>
                <w:sz w:val="20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F9102D" w14:textId="77777777" w:rsidR="00A06425" w:rsidRPr="00020CD8" w:rsidRDefault="00A06425" w:rsidP="00020CD8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020CD8">
              <w:rPr>
                <w:rFonts w:asciiTheme="minorHAnsi" w:hAnsiTheme="minorHAnsi" w:cstheme="minorHAnsi"/>
                <w:b/>
                <w:sz w:val="20"/>
                <w:szCs w:val="22"/>
              </w:rPr>
              <w:t>Propozycja zmian zapisu</w:t>
            </w:r>
          </w:p>
        </w:tc>
        <w:tc>
          <w:tcPr>
            <w:tcW w:w="3486" w:type="dxa"/>
            <w:vAlign w:val="center"/>
          </w:tcPr>
          <w:p w14:paraId="07EE8018" w14:textId="77777777" w:rsidR="00A06425" w:rsidRPr="00020CD8" w:rsidRDefault="00A06425" w:rsidP="00020CD8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020CD8">
              <w:rPr>
                <w:rFonts w:asciiTheme="minorHAnsi" w:hAnsiTheme="minorHAnsi" w:cstheme="minorHAnsi"/>
                <w:b/>
                <w:sz w:val="20"/>
                <w:szCs w:val="22"/>
              </w:rPr>
              <w:t>Odniesienie do uwagi</w:t>
            </w:r>
          </w:p>
        </w:tc>
      </w:tr>
      <w:tr w:rsidR="000E0B76" w:rsidRPr="00020CD8" w14:paraId="0739F0B0" w14:textId="77777777" w:rsidTr="00020CD8">
        <w:tc>
          <w:tcPr>
            <w:tcW w:w="562" w:type="dxa"/>
            <w:shd w:val="clear" w:color="auto" w:fill="auto"/>
          </w:tcPr>
          <w:p w14:paraId="58B8BCEE" w14:textId="77777777" w:rsidR="000E0B76" w:rsidRPr="00020CD8" w:rsidRDefault="000E0B76" w:rsidP="000E0B76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234D180" w14:textId="0852A484" w:rsidR="000E0B76" w:rsidRPr="001C262B" w:rsidRDefault="000E0B76" w:rsidP="000E0B76">
            <w:pPr>
              <w:jc w:val="center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 w:rsidRPr="00020CD8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 MC</w:t>
            </w:r>
          </w:p>
        </w:tc>
        <w:tc>
          <w:tcPr>
            <w:tcW w:w="1701" w:type="dxa"/>
            <w:shd w:val="clear" w:color="auto" w:fill="auto"/>
          </w:tcPr>
          <w:p w14:paraId="7F55E992" w14:textId="657E229C" w:rsidR="000E0B76" w:rsidRPr="001C262B" w:rsidRDefault="000E0B76" w:rsidP="000E0B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0CD8">
              <w:rPr>
                <w:rFonts w:ascii="Calibri" w:hAnsi="Calibri" w:cs="Calibri"/>
                <w:sz w:val="20"/>
                <w:szCs w:val="22"/>
              </w:rPr>
              <w:t>2.1. Cele i korzyści wynikające z projektu</w:t>
            </w:r>
          </w:p>
        </w:tc>
        <w:tc>
          <w:tcPr>
            <w:tcW w:w="6237" w:type="dxa"/>
            <w:shd w:val="clear" w:color="auto" w:fill="auto"/>
          </w:tcPr>
          <w:p w14:paraId="33029F87" w14:textId="77777777" w:rsidR="000E0B76" w:rsidRPr="00020CD8" w:rsidRDefault="000E0B76" w:rsidP="000E0B76">
            <w:pPr>
              <w:rPr>
                <w:rFonts w:ascii="Calibri" w:hAnsi="Calibri" w:cs="Calibri"/>
                <w:sz w:val="20"/>
                <w:szCs w:val="22"/>
              </w:rPr>
            </w:pPr>
            <w:r w:rsidRPr="00020CD8">
              <w:rPr>
                <w:rFonts w:ascii="Calibri" w:hAnsi="Calibri" w:cs="Calibri"/>
                <w:sz w:val="20"/>
                <w:szCs w:val="22"/>
              </w:rPr>
              <w:t>a) Do rozważenia zmiana wskaźnika „Rozmiar zdigitalizowanej informacji sektora publicznego” na „Rozmiar zdigitalizowanych informacji sektora publicznego/danych prywatnych.” oraz wskaźnika „Rozmiar udostępnionych on-line informacji sektora publicznego” na „Rozmiar udostępnionych on-line informacji sektora publicznego/danych prywatnych”.</w:t>
            </w:r>
          </w:p>
          <w:p w14:paraId="06AEC441" w14:textId="77777777" w:rsidR="000E0B76" w:rsidRPr="00020CD8" w:rsidRDefault="000E0B76" w:rsidP="000E0B76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79ABACA7" w14:textId="77777777" w:rsidR="000E0B76" w:rsidRDefault="000E0B76" w:rsidP="000E0B76">
            <w:pPr>
              <w:rPr>
                <w:rFonts w:ascii="Calibri" w:hAnsi="Calibri" w:cs="Calibri"/>
                <w:sz w:val="20"/>
                <w:szCs w:val="22"/>
              </w:rPr>
            </w:pPr>
            <w:r w:rsidRPr="00020CD8">
              <w:rPr>
                <w:rFonts w:ascii="Calibri" w:hAnsi="Calibri" w:cs="Calibri"/>
                <w:sz w:val="20"/>
                <w:szCs w:val="22"/>
              </w:rPr>
              <w:t>b) Do rozważenia uwzględnienie w wartości wskaźnika „Liczba podmiotów wspartych w zakresie rozwoju usług, produktów i procesów cyfrowych.”: Muzeum Historii Polski, Centrum Archiwistyki Społecznej, Centralne Muzeum Jeńców Wojennych.</w:t>
            </w:r>
          </w:p>
          <w:p w14:paraId="4A0B87F7" w14:textId="77777777" w:rsidR="000E0B76" w:rsidRPr="00020CD8" w:rsidRDefault="000E0B76" w:rsidP="000E0B76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376BEDF7" w14:textId="77777777" w:rsidR="000E0B76" w:rsidRDefault="000E0B76" w:rsidP="000E0B76">
            <w:pPr>
              <w:rPr>
                <w:rFonts w:ascii="Calibri" w:hAnsi="Calibri" w:cs="Calibri"/>
                <w:sz w:val="20"/>
                <w:szCs w:val="22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 xml:space="preserve">c) </w:t>
            </w:r>
            <w:r w:rsidRPr="00020CD8">
              <w:rPr>
                <w:rFonts w:ascii="Calibri" w:hAnsi="Calibri" w:cs="Calibri"/>
                <w:sz w:val="20"/>
                <w:szCs w:val="22"/>
              </w:rPr>
              <w:t>Do rozważenia uwzględnienie wskaźnika „Instytucje publiczne otrzymujące wsparcie na opracowywanie usług, produktów i procesów cyfrowych.” (Instytut Solidarności i Męstwa im. Witolda Pileckiego)</w:t>
            </w:r>
          </w:p>
          <w:p w14:paraId="4294F166" w14:textId="77777777" w:rsidR="000E0B76" w:rsidRPr="00020CD8" w:rsidRDefault="000E0B76" w:rsidP="000E0B76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66FDB9A2" w14:textId="77777777" w:rsidR="000E0B76" w:rsidRDefault="000E0B76" w:rsidP="000E0B76">
            <w:pPr>
              <w:rPr>
                <w:rFonts w:ascii="Calibri" w:hAnsi="Calibri" w:cs="Calibri"/>
                <w:sz w:val="20"/>
                <w:szCs w:val="22"/>
              </w:rPr>
            </w:pPr>
            <w:r w:rsidRPr="00571395">
              <w:rPr>
                <w:rFonts w:ascii="Calibri" w:hAnsi="Calibri" w:cs="Calibri"/>
                <w:sz w:val="20"/>
                <w:szCs w:val="22"/>
              </w:rPr>
              <w:t>d) Do rozważenia uwzględnienie wskaźnika „Liczba pracowników niebędących pracownikami IT, objętych wsparciem szkoleniowym” w podziale na płeć.</w:t>
            </w:r>
          </w:p>
          <w:p w14:paraId="2EC7650D" w14:textId="77777777" w:rsidR="000E0B76" w:rsidRPr="00020CD8" w:rsidRDefault="000E0B76" w:rsidP="000E0B76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327C7E76" w14:textId="77777777" w:rsidR="000E0B76" w:rsidRPr="00020CD8" w:rsidRDefault="000E0B76" w:rsidP="000E0B76">
            <w:pPr>
              <w:rPr>
                <w:rFonts w:ascii="Calibri" w:hAnsi="Calibri" w:cs="Calibri"/>
                <w:sz w:val="20"/>
                <w:szCs w:val="22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 xml:space="preserve">e) </w:t>
            </w:r>
            <w:r w:rsidRPr="00020CD8">
              <w:rPr>
                <w:rFonts w:ascii="Calibri" w:hAnsi="Calibri" w:cs="Calibri"/>
                <w:sz w:val="20"/>
                <w:szCs w:val="22"/>
              </w:rPr>
              <w:t>Do rozważenia uwzględnienie w OZPI wskaźników:</w:t>
            </w:r>
          </w:p>
          <w:p w14:paraId="6D0C4D6E" w14:textId="77777777" w:rsidR="000E0B76" w:rsidRPr="00020CD8" w:rsidRDefault="000E0B76" w:rsidP="000E0B76">
            <w:pPr>
              <w:numPr>
                <w:ilvl w:val="0"/>
                <w:numId w:val="36"/>
              </w:numPr>
              <w:rPr>
                <w:rFonts w:ascii="Calibri" w:hAnsi="Calibri" w:cs="Calibri"/>
                <w:sz w:val="20"/>
                <w:szCs w:val="22"/>
              </w:rPr>
            </w:pPr>
            <w:r w:rsidRPr="00020CD8">
              <w:rPr>
                <w:rFonts w:ascii="Calibri" w:hAnsi="Calibri" w:cs="Calibri"/>
                <w:sz w:val="20"/>
                <w:szCs w:val="22"/>
              </w:rPr>
              <w:t>Liczba podmiotów, które udostępniły informacje sektora publicznego/dane prywatne on-line</w:t>
            </w:r>
          </w:p>
          <w:p w14:paraId="0C0369A1" w14:textId="77777777" w:rsidR="000E0B76" w:rsidRPr="00020CD8" w:rsidRDefault="000E0B76" w:rsidP="000E0B76">
            <w:pPr>
              <w:numPr>
                <w:ilvl w:val="0"/>
                <w:numId w:val="36"/>
              </w:numPr>
              <w:rPr>
                <w:rFonts w:ascii="Calibri" w:hAnsi="Calibri" w:cs="Calibri"/>
                <w:sz w:val="20"/>
                <w:szCs w:val="22"/>
              </w:rPr>
            </w:pPr>
            <w:r w:rsidRPr="00020CD8">
              <w:rPr>
                <w:rFonts w:ascii="Calibri" w:hAnsi="Calibri" w:cs="Calibri"/>
                <w:sz w:val="20"/>
                <w:szCs w:val="22"/>
              </w:rPr>
              <w:t>Liczba uruchomionych systemów teleinformatycznych</w:t>
            </w:r>
          </w:p>
          <w:p w14:paraId="79F7F1EB" w14:textId="77777777" w:rsidR="000E0B76" w:rsidRPr="00020CD8" w:rsidRDefault="000E0B76" w:rsidP="000E0B76">
            <w:pPr>
              <w:numPr>
                <w:ilvl w:val="0"/>
                <w:numId w:val="36"/>
              </w:numPr>
              <w:rPr>
                <w:rFonts w:ascii="Calibri" w:hAnsi="Calibri" w:cs="Calibri"/>
                <w:sz w:val="20"/>
                <w:szCs w:val="22"/>
              </w:rPr>
            </w:pPr>
            <w:r w:rsidRPr="00020CD8">
              <w:rPr>
                <w:rFonts w:ascii="Calibri" w:hAnsi="Calibri" w:cs="Calibri"/>
                <w:sz w:val="20"/>
                <w:szCs w:val="22"/>
              </w:rPr>
              <w:t>Liczba wygenerowanych kluczy API</w:t>
            </w:r>
          </w:p>
          <w:p w14:paraId="3808B98F" w14:textId="77777777" w:rsidR="000E0B76" w:rsidRPr="00020CD8" w:rsidRDefault="000E0B76" w:rsidP="000E0B76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1DEE9095" w14:textId="41C38016" w:rsidR="000E0B76" w:rsidRDefault="000E0B76" w:rsidP="000E0B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f</w:t>
            </w:r>
            <w:r w:rsidRPr="00571395">
              <w:rPr>
                <w:rFonts w:ascii="Calibri" w:hAnsi="Calibri" w:cs="Calibri"/>
                <w:sz w:val="20"/>
                <w:szCs w:val="22"/>
              </w:rPr>
              <w:t>) Należy również zweryfikować wskazane informacje dot. metody pomiaru w polu Metoda pomiaru KPI (CEL: 2). Wskazano metodę pomiaru w odniesieniu do wskaźnika „Liczba podmiotów, które udostępniły informacje sektora publicznego/dane prywatne on-line”.</w:t>
            </w:r>
          </w:p>
        </w:tc>
        <w:tc>
          <w:tcPr>
            <w:tcW w:w="2268" w:type="dxa"/>
            <w:shd w:val="clear" w:color="auto" w:fill="auto"/>
          </w:tcPr>
          <w:p w14:paraId="642D786C" w14:textId="04159D5E" w:rsidR="000E0B76" w:rsidRDefault="000E0B76" w:rsidP="000E0B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20CD8">
              <w:rPr>
                <w:rFonts w:ascii="Calibri" w:hAnsi="Calibri" w:cs="Calibri"/>
                <w:color w:val="000000"/>
                <w:sz w:val="20"/>
                <w:szCs w:val="22"/>
              </w:rPr>
              <w:t>Proszę o analizę i korektę opisu założeń</w:t>
            </w:r>
          </w:p>
        </w:tc>
        <w:tc>
          <w:tcPr>
            <w:tcW w:w="3486" w:type="dxa"/>
            <w:vAlign w:val="center"/>
          </w:tcPr>
          <w:p w14:paraId="4C42DCAA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a) Skorygowano zgodnie ze wskazaniem w uwadze</w:t>
            </w:r>
          </w:p>
          <w:p w14:paraId="3C184478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0A0779DA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b) Skorygowano zgodnie ze wskazaniem w uwadze</w:t>
            </w:r>
          </w:p>
          <w:p w14:paraId="5BDA53E5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61D15EC4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c) Skorygowano zgodnie ze wskazaniem w uwadze</w:t>
            </w:r>
          </w:p>
          <w:p w14:paraId="382D7898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43782E91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d) Podział na płeć we wskaźniku zostanie określona we wniosku o dofinansowanie</w:t>
            </w:r>
          </w:p>
          <w:p w14:paraId="749F5839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200883F6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e) Uzupełniono zgodnie ze wskazaniem w uwadze</w:t>
            </w:r>
          </w:p>
          <w:p w14:paraId="01BB3496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05DD0529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f) Skorygowano zgodnie ze wskazaniem w uwadze</w:t>
            </w:r>
          </w:p>
          <w:p w14:paraId="3F71AE56" w14:textId="77777777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0E0B76" w:rsidRPr="00020CD8" w14:paraId="2F6E7C52" w14:textId="77777777" w:rsidTr="00B35BB9">
        <w:tc>
          <w:tcPr>
            <w:tcW w:w="562" w:type="dxa"/>
            <w:shd w:val="clear" w:color="auto" w:fill="auto"/>
          </w:tcPr>
          <w:p w14:paraId="557A216E" w14:textId="77777777" w:rsidR="000E0B76" w:rsidRPr="00020CD8" w:rsidRDefault="000E0B76" w:rsidP="000E0B76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9616A67" w14:textId="0B1B9EE3" w:rsidR="000E0B76" w:rsidRPr="001C262B" w:rsidRDefault="000E0B76" w:rsidP="000E0B76">
            <w:pPr>
              <w:jc w:val="center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 w:rsidRPr="000A5B48">
              <w:rPr>
                <w:rFonts w:asciiTheme="minorHAnsi" w:hAnsiTheme="minorHAnsi" w:cstheme="minorHAnsi"/>
                <w:b/>
                <w:sz w:val="20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393BCB68" w14:textId="3DAB1C49" w:rsidR="000E0B76" w:rsidRPr="001C262B" w:rsidRDefault="000E0B76" w:rsidP="000E0B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5B48">
              <w:rPr>
                <w:rFonts w:ascii="Calibri" w:hAnsi="Calibri" w:cs="Calibri"/>
                <w:color w:val="000000"/>
                <w:sz w:val="20"/>
                <w:szCs w:val="22"/>
              </w:rPr>
              <w:t>7.1. Widok kooperacji aplikacji</w:t>
            </w:r>
          </w:p>
        </w:tc>
        <w:tc>
          <w:tcPr>
            <w:tcW w:w="6237" w:type="dxa"/>
            <w:shd w:val="clear" w:color="auto" w:fill="auto"/>
          </w:tcPr>
          <w:p w14:paraId="45F73464" w14:textId="6868DF15" w:rsidR="000E0B76" w:rsidRDefault="000E0B76" w:rsidP="000E0B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A5B48">
              <w:rPr>
                <w:rFonts w:ascii="Calibri" w:hAnsi="Calibri" w:cs="Calibri"/>
                <w:color w:val="000000"/>
                <w:sz w:val="20"/>
                <w:szCs w:val="22"/>
              </w:rPr>
              <w:t>W tabeli „Lista przepływów” wskazano systemy źródłowe i docelowe niezgodnie z informacją przekazaną na grafice „widok kooperacji aplikacji’. Przepływ nr 6 jest nadmiarowy i niezgodny z grafiką.</w:t>
            </w:r>
          </w:p>
        </w:tc>
        <w:tc>
          <w:tcPr>
            <w:tcW w:w="2268" w:type="dxa"/>
            <w:shd w:val="clear" w:color="auto" w:fill="auto"/>
          </w:tcPr>
          <w:p w14:paraId="37A1B17A" w14:textId="1A431547" w:rsidR="000E0B76" w:rsidRDefault="000E0B76" w:rsidP="000E0B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A5B48">
              <w:rPr>
                <w:rFonts w:ascii="Calibri" w:hAnsi="Calibri" w:cs="Calibri"/>
                <w:color w:val="000000"/>
                <w:sz w:val="20"/>
                <w:szCs w:val="22"/>
              </w:rPr>
              <w:t>Proszę o analizę i korektę opisu założeń</w:t>
            </w:r>
          </w:p>
        </w:tc>
        <w:tc>
          <w:tcPr>
            <w:tcW w:w="3486" w:type="dxa"/>
          </w:tcPr>
          <w:p w14:paraId="5122644B" w14:textId="1A9406CF" w:rsidR="000E0B76" w:rsidRDefault="000E0B76" w:rsidP="000E0B76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1B30AE">
              <w:rPr>
                <w:rFonts w:asciiTheme="minorHAnsi" w:hAnsiTheme="minorHAnsi" w:cstheme="minorHAnsi"/>
                <w:sz w:val="20"/>
                <w:szCs w:val="20"/>
              </w:rPr>
              <w:t xml:space="preserve">Ten przepływ wskazywał na dwustronny ruch między agregatorem a osą, dane opracowane w agregatorze mogą być eksportowane do osy, w diagramie jest </w:t>
            </w:r>
            <w:r w:rsidRPr="001B30A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pokazany dwukierunkowy ruch między agregatorem a osą.</w:t>
            </w:r>
          </w:p>
        </w:tc>
      </w:tr>
      <w:tr w:rsidR="009A6428" w:rsidRPr="00020CD8" w14:paraId="33D718B7" w14:textId="77777777" w:rsidTr="00020CD8">
        <w:tc>
          <w:tcPr>
            <w:tcW w:w="562" w:type="dxa"/>
            <w:shd w:val="clear" w:color="auto" w:fill="auto"/>
          </w:tcPr>
          <w:p w14:paraId="60833E1F" w14:textId="77777777" w:rsidR="009A6428" w:rsidRPr="00020CD8" w:rsidRDefault="009A6428" w:rsidP="009A6428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5F30481" w14:textId="211B8199" w:rsidR="009A6428" w:rsidRPr="00020CD8" w:rsidRDefault="009A6428" w:rsidP="009A6428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1C262B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 xml:space="preserve">MF </w:t>
            </w:r>
          </w:p>
        </w:tc>
        <w:tc>
          <w:tcPr>
            <w:tcW w:w="1701" w:type="dxa"/>
            <w:shd w:val="clear" w:color="auto" w:fill="auto"/>
          </w:tcPr>
          <w:p w14:paraId="77008926" w14:textId="4E8D822B" w:rsidR="009A6428" w:rsidRPr="00020CD8" w:rsidRDefault="009A6428" w:rsidP="009A6428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1C262B">
              <w:rPr>
                <w:rFonts w:ascii="Calibri" w:hAnsi="Calibri" w:cs="Calibri"/>
                <w:sz w:val="22"/>
                <w:szCs w:val="22"/>
              </w:rPr>
              <w:t>Metryka projektu</w:t>
            </w:r>
          </w:p>
        </w:tc>
        <w:tc>
          <w:tcPr>
            <w:tcW w:w="6237" w:type="dxa"/>
            <w:shd w:val="clear" w:color="auto" w:fill="auto"/>
          </w:tcPr>
          <w:p w14:paraId="364F3E46" w14:textId="77777777" w:rsidR="00F04AB4" w:rsidRDefault="00F04AB4" w:rsidP="00F04AB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związku ze wskazaniem w źródłach</w:t>
            </w:r>
          </w:p>
          <w:p w14:paraId="1914DC5F" w14:textId="77777777" w:rsidR="00F04AB4" w:rsidRDefault="00F04AB4" w:rsidP="00F04AB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finansowania środków budżetu państwa część 27</w:t>
            </w:r>
          </w:p>
          <w:p w14:paraId="5056F34A" w14:textId="77777777" w:rsidR="00F04AB4" w:rsidRDefault="00F04AB4" w:rsidP="00F04AB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 Informatyzacja oraz środków programu</w:t>
            </w:r>
          </w:p>
          <w:p w14:paraId="32C0425D" w14:textId="77777777" w:rsidR="00F04AB4" w:rsidRDefault="00F04AB4" w:rsidP="00F04AB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Fundusze Europejskie na Rozwój Cyfrowy, należy</w:t>
            </w:r>
          </w:p>
          <w:p w14:paraId="14BEB384" w14:textId="77777777" w:rsidR="00F04AB4" w:rsidRDefault="00F04AB4" w:rsidP="00F04AB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wskazać podstawę prawną, umożliwiającą</w:t>
            </w:r>
          </w:p>
          <w:p w14:paraId="72F99E99" w14:textId="77777777" w:rsidR="00F04AB4" w:rsidRDefault="00F04AB4" w:rsidP="00F04AB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finansowanie z części, której dysponentem jest</w:t>
            </w:r>
          </w:p>
          <w:p w14:paraId="6D465701" w14:textId="77777777" w:rsidR="00F04AB4" w:rsidRDefault="00F04AB4" w:rsidP="00F04AB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minister do spraw informatyzacji, kosztów</w:t>
            </w:r>
          </w:p>
          <w:p w14:paraId="6A9A7129" w14:textId="3E84B248" w:rsidR="009A6428" w:rsidRPr="00020CD8" w:rsidRDefault="00F04AB4" w:rsidP="00F04AB4">
            <w:pPr>
              <w:rPr>
                <w:rFonts w:ascii="Calibri" w:hAnsi="Calibri" w:cs="Calibri"/>
                <w:sz w:val="20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związanych z przedmiotowym projektem.</w:t>
            </w:r>
          </w:p>
        </w:tc>
        <w:tc>
          <w:tcPr>
            <w:tcW w:w="2268" w:type="dxa"/>
            <w:shd w:val="clear" w:color="auto" w:fill="auto"/>
          </w:tcPr>
          <w:p w14:paraId="41F42390" w14:textId="6A9A1F4E" w:rsidR="009A6428" w:rsidRPr="00BB4A5B" w:rsidRDefault="00BB4A5B" w:rsidP="00BB4A5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Uzupełnienie OZPI lub przekazanie wyjaśnień przez wnioskodawcę.</w:t>
            </w:r>
          </w:p>
        </w:tc>
        <w:tc>
          <w:tcPr>
            <w:tcW w:w="3486" w:type="dxa"/>
            <w:vAlign w:val="center"/>
          </w:tcPr>
          <w:p w14:paraId="6A24CA68" w14:textId="53802E68" w:rsidR="009A6428" w:rsidRDefault="00672B24" w:rsidP="009A6428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Podstawa prawna </w:t>
            </w:r>
            <w:r w:rsidR="00DD765C">
              <w:rPr>
                <w:rFonts w:asciiTheme="minorHAnsi" w:hAnsiTheme="minorHAnsi" w:cstheme="minorHAnsi"/>
                <w:sz w:val="20"/>
                <w:szCs w:val="22"/>
              </w:rPr>
              <w:t>umożliwiająca</w:t>
            </w:r>
            <w:r w:rsidR="00A9584A">
              <w:rPr>
                <w:rFonts w:asciiTheme="minorHAnsi" w:hAnsiTheme="minorHAnsi" w:cstheme="minorHAnsi"/>
                <w:sz w:val="20"/>
                <w:szCs w:val="22"/>
              </w:rPr>
              <w:t xml:space="preserve"> finansowanie ze środków budżetu państwa część 27 – Informatyzacja:</w:t>
            </w:r>
          </w:p>
          <w:p w14:paraId="30BDF83C" w14:textId="77777777" w:rsidR="00A9584A" w:rsidRDefault="00A9584A" w:rsidP="00A9584A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Rozporządzenie Rady Ministrów </w:t>
            </w:r>
            <w:r w:rsidRPr="00A9584A">
              <w:rPr>
                <w:rFonts w:asciiTheme="minorHAnsi" w:hAnsiTheme="minorHAnsi" w:cstheme="minorHAnsi"/>
                <w:sz w:val="20"/>
                <w:szCs w:val="22"/>
              </w:rPr>
              <w:t>z dnia 2 grudnia 2010 r.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A9584A">
              <w:rPr>
                <w:rFonts w:asciiTheme="minorHAnsi" w:hAnsiTheme="minorHAnsi" w:cstheme="minorHAnsi"/>
                <w:sz w:val="20"/>
                <w:szCs w:val="22"/>
              </w:rPr>
              <w:t>w sprawie szczegółowego sposobu i trybu finansowania inwestycji z budżetu państwa</w:t>
            </w:r>
          </w:p>
          <w:p w14:paraId="44ABC9FA" w14:textId="77777777" w:rsidR="00EC13E7" w:rsidRPr="00EC13E7" w:rsidRDefault="0027099F" w:rsidP="00EC13E7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0"/>
                <w:szCs w:val="22"/>
              </w:rPr>
            </w:pPr>
            <w:r w:rsidRPr="0027099F">
              <w:rPr>
                <w:rFonts w:asciiTheme="minorHAnsi" w:hAnsiTheme="minorHAnsi" w:cstheme="minorHAnsi"/>
                <w:sz w:val="20"/>
                <w:szCs w:val="22"/>
              </w:rPr>
              <w:t>Ustawa budżetowa na rok 2025 z dnia 9 stycznia 2025 r.</w:t>
            </w:r>
            <w:r w:rsidR="00EC13E7">
              <w:rPr>
                <w:rFonts w:asciiTheme="minorHAnsi" w:hAnsiTheme="minorHAnsi" w:cstheme="minorHAnsi"/>
                <w:sz w:val="20"/>
                <w:szCs w:val="22"/>
              </w:rPr>
              <w:t xml:space="preserve"> – tabela </w:t>
            </w:r>
            <w:r w:rsidR="00EC13E7" w:rsidRPr="00EC13E7">
              <w:rPr>
                <w:rFonts w:asciiTheme="minorHAnsi" w:hAnsiTheme="minorHAnsi" w:cstheme="minorHAnsi"/>
                <w:sz w:val="20"/>
                <w:szCs w:val="22"/>
              </w:rPr>
              <w:t>WYDATKI BUDŻETU PAŃSTWA NA ROK 2025</w:t>
            </w:r>
          </w:p>
          <w:p w14:paraId="4E0513D8" w14:textId="7F72B302" w:rsidR="00A9584A" w:rsidRPr="00A9584A" w:rsidRDefault="00667893" w:rsidP="00667893">
            <w:pPr>
              <w:pStyle w:val="Akapitzlist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Z</w:t>
            </w:r>
            <w:r w:rsidR="00EC13E7" w:rsidRPr="00EC13E7">
              <w:rPr>
                <w:rFonts w:asciiTheme="minorHAnsi" w:hAnsiTheme="minorHAnsi" w:cstheme="minorHAnsi"/>
                <w:sz w:val="20"/>
                <w:szCs w:val="22"/>
              </w:rPr>
              <w:t>ESTAWIENIE ZBIORCZE WEDŁUG DZIAŁÓW</w:t>
            </w:r>
            <w:r w:rsidR="00EC13E7">
              <w:rPr>
                <w:rFonts w:asciiTheme="minorHAnsi" w:hAnsiTheme="minorHAnsi" w:cstheme="minorHAnsi"/>
                <w:sz w:val="20"/>
                <w:szCs w:val="22"/>
              </w:rPr>
              <w:t xml:space="preserve"> – str. </w:t>
            </w:r>
            <w:r w:rsidR="00CF6A3E">
              <w:rPr>
                <w:rFonts w:asciiTheme="minorHAnsi" w:hAnsiTheme="minorHAnsi" w:cstheme="minorHAnsi"/>
                <w:sz w:val="20"/>
                <w:szCs w:val="22"/>
              </w:rPr>
              <w:t xml:space="preserve">52, </w:t>
            </w:r>
            <w:r w:rsidR="00B95CED">
              <w:rPr>
                <w:rFonts w:asciiTheme="minorHAnsi" w:hAnsiTheme="minorHAnsi" w:cstheme="minorHAnsi"/>
                <w:sz w:val="20"/>
                <w:szCs w:val="22"/>
              </w:rPr>
              <w:t>Część 27, Dział 750 administracja Publiczna, Rozdział 75077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, - Centrum Projektów Polska Cyfrowa w ramach współfinansowania projektów z udziałem Unii Europejskiej</w:t>
            </w:r>
          </w:p>
        </w:tc>
      </w:tr>
      <w:tr w:rsidR="000E517E" w:rsidRPr="00020CD8" w14:paraId="593AD112" w14:textId="77777777" w:rsidTr="005D77E2">
        <w:tc>
          <w:tcPr>
            <w:tcW w:w="562" w:type="dxa"/>
            <w:shd w:val="clear" w:color="auto" w:fill="auto"/>
          </w:tcPr>
          <w:p w14:paraId="3DE73420" w14:textId="77777777" w:rsidR="000E517E" w:rsidRPr="00020CD8" w:rsidRDefault="000E517E" w:rsidP="000E517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9C77A54" w14:textId="656C5EF9" w:rsidR="000E517E" w:rsidRPr="001C262B" w:rsidRDefault="000E517E" w:rsidP="000E517E">
            <w:pPr>
              <w:jc w:val="center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701" w:type="dxa"/>
            <w:shd w:val="clear" w:color="auto" w:fill="auto"/>
          </w:tcPr>
          <w:p w14:paraId="24ACC607" w14:textId="09845E63" w:rsidR="000E517E" w:rsidRPr="001C262B" w:rsidRDefault="000E517E" w:rsidP="000E51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6237" w:type="dxa"/>
            <w:shd w:val="clear" w:color="auto" w:fill="auto"/>
          </w:tcPr>
          <w:p w14:paraId="1335C866" w14:textId="3625ACF8" w:rsidR="000E517E" w:rsidRDefault="000E517E" w:rsidP="000E517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Nie wykazano wskaźników jakościowych, które pozwolą na właściwą ocenę efektów projektu w szczególności, które potwierdzą między innymi wysoką jakość kopii cyfrowych realizowanych w ramach procesu digitalizacji.</w:t>
            </w:r>
          </w:p>
        </w:tc>
        <w:tc>
          <w:tcPr>
            <w:tcW w:w="2268" w:type="dxa"/>
            <w:shd w:val="clear" w:color="auto" w:fill="auto"/>
          </w:tcPr>
          <w:p w14:paraId="115599F8" w14:textId="5E6977FD" w:rsidR="000E517E" w:rsidRDefault="000E517E" w:rsidP="000E517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486" w:type="dxa"/>
          </w:tcPr>
          <w:p w14:paraId="1C007951" w14:textId="0B653D33" w:rsidR="000E517E" w:rsidRDefault="00FF4155" w:rsidP="000E517E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S</w:t>
            </w:r>
            <w:r w:rsidR="00402BC7" w:rsidRPr="00402BC7">
              <w:rPr>
                <w:rFonts w:asciiTheme="minorHAnsi" w:hAnsiTheme="minorHAnsi" w:cstheme="minorHAnsi"/>
                <w:sz w:val="20"/>
                <w:szCs w:val="22"/>
              </w:rPr>
              <w:t>zczegółowe odniesienie się do kwestii wskaźników jakościowych, w tym dotyczących jakości kopii cyfrowych, zostanie przedstawione w studium wykonalności oraz we wniosku projektowym. Zostaną również określone normy jakościowe dla digitalizatów, które będą udostępniane online w ramach projektu, co umożliwi jednoznaczną ocenę efektów realizowanych działań.</w:t>
            </w:r>
          </w:p>
        </w:tc>
      </w:tr>
      <w:tr w:rsidR="000E517E" w:rsidRPr="00020CD8" w14:paraId="171C5FBE" w14:textId="77777777" w:rsidTr="005D77E2">
        <w:tc>
          <w:tcPr>
            <w:tcW w:w="562" w:type="dxa"/>
            <w:shd w:val="clear" w:color="auto" w:fill="auto"/>
          </w:tcPr>
          <w:p w14:paraId="5A6C5DF4" w14:textId="77777777" w:rsidR="000E517E" w:rsidRPr="00020CD8" w:rsidRDefault="000E517E" w:rsidP="000E517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A5D46D1" w14:textId="0F2D1335" w:rsidR="000E517E" w:rsidRPr="001C262B" w:rsidRDefault="000E517E" w:rsidP="000E517E">
            <w:pPr>
              <w:jc w:val="center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701" w:type="dxa"/>
            <w:shd w:val="clear" w:color="auto" w:fill="auto"/>
          </w:tcPr>
          <w:p w14:paraId="377265FD" w14:textId="4F469A1E" w:rsidR="000E517E" w:rsidRPr="001C262B" w:rsidRDefault="000E517E" w:rsidP="000E51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6237" w:type="dxa"/>
            <w:shd w:val="clear" w:color="auto" w:fill="auto"/>
          </w:tcPr>
          <w:p w14:paraId="3ABF7F3D" w14:textId="62933DC6" w:rsidR="000E517E" w:rsidRDefault="000E517E" w:rsidP="000E517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Uszczegółowienia wymaga opis pozycji kosztowych (druga kolumna tabeli) dot. Oprogramowania w zakresie wyszczególnienia kosztów związanych z digitalizacją.</w:t>
            </w:r>
          </w:p>
        </w:tc>
        <w:tc>
          <w:tcPr>
            <w:tcW w:w="2268" w:type="dxa"/>
            <w:shd w:val="clear" w:color="auto" w:fill="auto"/>
          </w:tcPr>
          <w:p w14:paraId="5F812951" w14:textId="45B5BCB5" w:rsidR="000E517E" w:rsidRDefault="000E517E" w:rsidP="000E517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486" w:type="dxa"/>
          </w:tcPr>
          <w:p w14:paraId="37474A0A" w14:textId="77777777" w:rsidR="00AA766F" w:rsidRPr="00AA766F" w:rsidRDefault="00AA766F" w:rsidP="00AA766F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AA766F">
              <w:rPr>
                <w:rFonts w:asciiTheme="minorHAnsi" w:hAnsiTheme="minorHAnsi" w:cstheme="minorHAnsi"/>
                <w:sz w:val="20"/>
                <w:szCs w:val="22"/>
              </w:rPr>
              <w:t>koszt 3 licencji profesjonalnego oprogramowania do automatycznego lub ręcznego usuwanie szumów.</w:t>
            </w:r>
          </w:p>
          <w:p w14:paraId="791AE050" w14:textId="297D0073" w:rsidR="000E517E" w:rsidRDefault="00AA766F" w:rsidP="00AA766F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AA766F">
              <w:rPr>
                <w:rFonts w:asciiTheme="minorHAnsi" w:hAnsiTheme="minorHAnsi" w:cstheme="minorHAnsi"/>
                <w:sz w:val="20"/>
                <w:szCs w:val="22"/>
              </w:rPr>
              <w:t xml:space="preserve">Precyzyjna korekcja trudnych nagrań (np. szumy w tle podczas wywiadów) </w:t>
            </w:r>
            <w:r w:rsidRPr="00AA766F">
              <w:rPr>
                <w:rFonts w:asciiTheme="minorHAnsi" w:hAnsiTheme="minorHAnsi" w:cstheme="minorHAnsi"/>
                <w:sz w:val="20"/>
                <w:szCs w:val="22"/>
              </w:rPr>
              <w:lastRenderedPageBreak/>
              <w:t>oraz koszt 3 licencji Profesjonalnego narzędzia do korekcji kolorów i dźwięku, idealne do poprawy jakości nagrań</w:t>
            </w:r>
            <w:r w:rsidR="000A5042">
              <w:rPr>
                <w:rFonts w:asciiTheme="minorHAnsi" w:hAnsiTheme="minorHAnsi" w:cstheme="minorHAnsi"/>
                <w:sz w:val="20"/>
                <w:szCs w:val="22"/>
              </w:rPr>
              <w:t>)</w:t>
            </w:r>
          </w:p>
        </w:tc>
      </w:tr>
      <w:tr w:rsidR="000E517E" w:rsidRPr="00020CD8" w14:paraId="1155BB1A" w14:textId="77777777" w:rsidTr="005D77E2">
        <w:tc>
          <w:tcPr>
            <w:tcW w:w="562" w:type="dxa"/>
            <w:shd w:val="clear" w:color="auto" w:fill="auto"/>
          </w:tcPr>
          <w:p w14:paraId="3313FA51" w14:textId="77777777" w:rsidR="000E517E" w:rsidRPr="00020CD8" w:rsidRDefault="000E517E" w:rsidP="000E517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076D590" w14:textId="6815352E" w:rsidR="000E517E" w:rsidRPr="001C262B" w:rsidRDefault="000E517E" w:rsidP="000E517E">
            <w:pPr>
              <w:jc w:val="center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701" w:type="dxa"/>
            <w:shd w:val="clear" w:color="auto" w:fill="auto"/>
          </w:tcPr>
          <w:p w14:paraId="09EBAA84" w14:textId="10A62637" w:rsidR="000E517E" w:rsidRPr="001C262B" w:rsidRDefault="000E517E" w:rsidP="000E51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6237" w:type="dxa"/>
            <w:shd w:val="clear" w:color="auto" w:fill="auto"/>
          </w:tcPr>
          <w:p w14:paraId="5114D329" w14:textId="77777777" w:rsidR="000E517E" w:rsidRDefault="000E517E" w:rsidP="000E517E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Uszczegółowienia wymaga opis pozycji kosztowych (druga kolumna tabeli) dot. Infrastruktury w zakresie wyszczególnienia kosztów związanych z digitalizacją, odrębnie na narzędzia digitalizacyjne i odrębnie na infrastrukturę związaną z przetwarzaniem i udostępnianiem zdigitalizowanych zasobów.</w:t>
            </w:r>
          </w:p>
          <w:p w14:paraId="26F5BB2A" w14:textId="77777777" w:rsidR="000E517E" w:rsidRDefault="000E517E" w:rsidP="000E517E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30F93C15" w14:textId="3C1A09FB" w:rsidR="000E517E" w:rsidRDefault="000E517E" w:rsidP="000E517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Prosimy o zaprezentowanie uzasadnienia (piąta kolumna tabeli) w zakresie zakupu narzędzi digitalizacyjnych.</w:t>
            </w:r>
          </w:p>
        </w:tc>
        <w:tc>
          <w:tcPr>
            <w:tcW w:w="2268" w:type="dxa"/>
            <w:shd w:val="clear" w:color="auto" w:fill="auto"/>
          </w:tcPr>
          <w:p w14:paraId="6482B8F5" w14:textId="4DFDC636" w:rsidR="000E517E" w:rsidRDefault="000E517E" w:rsidP="000E517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486" w:type="dxa"/>
          </w:tcPr>
          <w:p w14:paraId="5FB9A6D7" w14:textId="77777777" w:rsidR="005D3459" w:rsidRPr="005D3459" w:rsidRDefault="005D3459" w:rsidP="005D3459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5D3459">
              <w:rPr>
                <w:rFonts w:asciiTheme="minorHAnsi" w:hAnsiTheme="minorHAnsi" w:cstheme="minorHAnsi"/>
                <w:sz w:val="20"/>
                <w:szCs w:val="22"/>
              </w:rPr>
              <w:t>Narzędzia digitalizacyjne – koszty w tej kategorii obejmują zakup sprzętu komputerowego przeznaczonego do stanowisk do obróbki zdjęć i obrazów, niezbędnych do realizacji wysokiej jakości kopii cyfrowych. Zakupione zostaną także cztery komputery dla członków zespołu projektowego (CAS i MHP), co zapewni sprawną realizację zadań związanych z digitalizacją i przetwarzaniem danych.</w:t>
            </w:r>
          </w:p>
          <w:p w14:paraId="7042773F" w14:textId="77777777" w:rsidR="005D3459" w:rsidRPr="005D3459" w:rsidRDefault="005D3459" w:rsidP="005D3459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40E5905E" w14:textId="77777777" w:rsidR="005D3459" w:rsidRPr="005D3459" w:rsidRDefault="005D3459" w:rsidP="005D3459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5D3459">
              <w:rPr>
                <w:rFonts w:asciiTheme="minorHAnsi" w:hAnsiTheme="minorHAnsi" w:cstheme="minorHAnsi"/>
                <w:sz w:val="20"/>
                <w:szCs w:val="22"/>
              </w:rPr>
              <w:t>Infrastruktura związana z przetwarzaniem i udostępnianiem zdigitalizowanych zasobów – uwzględnia zakup dwóch serwerów pracujących w klastrze oraz dwóch macierzy dyskowych zapewniających niezawodne przechowywanie i dostęp do dużych wolumenów danych. Ujęto również zakup nośników danych (dla CAS i MHP), 10 taśm LTO do archiwizacji oraz oprogramowania biurowego umożliwiającego bieżącą pracę.</w:t>
            </w:r>
          </w:p>
          <w:p w14:paraId="67C2C657" w14:textId="77777777" w:rsidR="000E517E" w:rsidRDefault="005D3459" w:rsidP="005D3459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5D3459">
              <w:rPr>
                <w:rFonts w:asciiTheme="minorHAnsi" w:hAnsiTheme="minorHAnsi" w:cstheme="minorHAnsi"/>
                <w:sz w:val="20"/>
                <w:szCs w:val="22"/>
              </w:rPr>
              <w:t>Dodatkowo przewidziano koszty usług utrzymania środowisk chmurowych Otwartego Systemu Archiwizacji (OSA), wynikające ze zwiększonego zapotrzebowania na zasoby obliczeniowe i przestrzeń dyskową niezbędną do realizacji projektu. Środowiska chmurowe OSA zapewniają bezpieczeństwo danych, skalowalność oraz ciągłość dostępu do udostępnianych zasobów.</w:t>
            </w:r>
          </w:p>
          <w:p w14:paraId="3706162F" w14:textId="682E490A" w:rsidR="00C905E3" w:rsidRPr="00C905E3" w:rsidRDefault="00A11651" w:rsidP="00C905E3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lastRenderedPageBreak/>
              <w:t xml:space="preserve">Uzasadnienie: </w:t>
            </w:r>
            <w:r w:rsidR="00C905E3" w:rsidRPr="00C905E3">
              <w:rPr>
                <w:rFonts w:asciiTheme="minorHAnsi" w:hAnsiTheme="minorHAnsi" w:cstheme="minorHAnsi"/>
                <w:sz w:val="20"/>
                <w:szCs w:val="22"/>
              </w:rPr>
              <w:t>Prace digitalizacyjne w ramach projektu będą obejmowały zaawansowane opracowanie materiałów cyfrowych. Sam fakt, że dany zasób występuje w formie pliku cyfrowego, nie oznacza jeszcze, że jest on w pełni zdigitalizowany i gotowy do udostępnienia. Konieczne są działania takie jak remastering cyfrowy – obejmujący analizę techniczną plików, poprawę jakości obrazu lub dźwięku, dostosowanie formatów i kodowania, analizę treści pod kątem danych wrażliwych, a także przygotowanie metadanych umożliwiających skuteczne wyszukiwanie.</w:t>
            </w:r>
          </w:p>
          <w:p w14:paraId="7F8DD56C" w14:textId="77777777" w:rsidR="00C905E3" w:rsidRPr="00C905E3" w:rsidRDefault="00C905E3" w:rsidP="00C905E3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05FE8C37" w14:textId="7F4193F4" w:rsidR="00A11651" w:rsidRDefault="00C905E3" w:rsidP="00C905E3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C905E3">
              <w:rPr>
                <w:rFonts w:asciiTheme="minorHAnsi" w:hAnsiTheme="minorHAnsi" w:cstheme="minorHAnsi"/>
                <w:sz w:val="20"/>
                <w:szCs w:val="22"/>
              </w:rPr>
              <w:t>Dlatego niezbędne jest zapewnienie odpowiedniego oprogramowania, sprzętu komputerowego oraz udziału specjalistów. Istotnym elementem jest również archiwizacja – szczególnie w kontekście archiwów społecznych, które często przechowują pliki w pojedynczych kopiach, bez wsparcia rozbudowanej infrastruktury IT. W ramach projektu zasoby te zostaną bezpiecznie zarchiwizowane, opisane i udostępnione zgodnie z przyjętymi standardami, co pozwoli na ich trwałe zachowanie i ponowne wykorzystanie.</w:t>
            </w:r>
          </w:p>
        </w:tc>
      </w:tr>
    </w:tbl>
    <w:p w14:paraId="2992A7AE" w14:textId="77777777" w:rsidR="00C64B1B" w:rsidRPr="000B6C2E" w:rsidRDefault="00C64B1B" w:rsidP="00400385"/>
    <w:sectPr w:rsidR="00C64B1B" w:rsidRPr="000B6C2E" w:rsidSect="00A06425">
      <w:footerReference w:type="default" r:id="rId10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31127" w14:textId="77777777" w:rsidR="00175BF3" w:rsidRDefault="00175BF3" w:rsidP="00886AF0">
      <w:r>
        <w:separator/>
      </w:r>
    </w:p>
  </w:endnote>
  <w:endnote w:type="continuationSeparator" w:id="0">
    <w:p w14:paraId="6B79BAA2" w14:textId="77777777" w:rsidR="00175BF3" w:rsidRDefault="00175BF3" w:rsidP="00886AF0">
      <w:r>
        <w:continuationSeparator/>
      </w:r>
    </w:p>
  </w:endnote>
  <w:endnote w:type="continuationNotice" w:id="1">
    <w:p w14:paraId="01E9FACF" w14:textId="77777777" w:rsidR="00175BF3" w:rsidRDefault="00175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FA33B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FA33B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8B03E" w14:textId="77777777" w:rsidR="00175BF3" w:rsidRDefault="00175BF3" w:rsidP="00886AF0">
      <w:r>
        <w:separator/>
      </w:r>
    </w:p>
  </w:footnote>
  <w:footnote w:type="continuationSeparator" w:id="0">
    <w:p w14:paraId="2CD6269F" w14:textId="77777777" w:rsidR="00175BF3" w:rsidRDefault="00175BF3" w:rsidP="00886AF0">
      <w:r>
        <w:continuationSeparator/>
      </w:r>
    </w:p>
  </w:footnote>
  <w:footnote w:type="continuationNotice" w:id="1">
    <w:p w14:paraId="11175777" w14:textId="77777777" w:rsidR="00175BF3" w:rsidRDefault="00175B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FC4"/>
    <w:multiLevelType w:val="hybridMultilevel"/>
    <w:tmpl w:val="1C30DCDC"/>
    <w:lvl w:ilvl="0" w:tplc="EDEAE96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5A7F4F"/>
    <w:multiLevelType w:val="hybridMultilevel"/>
    <w:tmpl w:val="4F062E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32204"/>
    <w:multiLevelType w:val="multilevel"/>
    <w:tmpl w:val="714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17E08"/>
    <w:multiLevelType w:val="hybridMultilevel"/>
    <w:tmpl w:val="9CEA42EA"/>
    <w:lvl w:ilvl="0" w:tplc="E6C80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2501D"/>
    <w:multiLevelType w:val="hybridMultilevel"/>
    <w:tmpl w:val="E0909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C08F4E"/>
    <w:multiLevelType w:val="hybridMultilevel"/>
    <w:tmpl w:val="AB185CE2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E3D52DC"/>
    <w:multiLevelType w:val="hybridMultilevel"/>
    <w:tmpl w:val="28407DA4"/>
    <w:lvl w:ilvl="0" w:tplc="E6C80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05197"/>
    <w:multiLevelType w:val="hybridMultilevel"/>
    <w:tmpl w:val="BAFCDE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B8AC64">
      <w:numFmt w:val="bullet"/>
      <w:lvlText w:val="•"/>
      <w:lvlJc w:val="left"/>
      <w:pPr>
        <w:ind w:left="1426" w:hanging="706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DE0B29"/>
    <w:multiLevelType w:val="hybridMultilevel"/>
    <w:tmpl w:val="A4EA21AA"/>
    <w:lvl w:ilvl="0" w:tplc="E6C80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839A6"/>
    <w:multiLevelType w:val="hybridMultilevel"/>
    <w:tmpl w:val="C18238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A2076E"/>
    <w:multiLevelType w:val="hybridMultilevel"/>
    <w:tmpl w:val="4E20A106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4128EC"/>
    <w:multiLevelType w:val="hybridMultilevel"/>
    <w:tmpl w:val="5442C4F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C93E63"/>
    <w:multiLevelType w:val="hybridMultilevel"/>
    <w:tmpl w:val="5C6AE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470EF"/>
    <w:multiLevelType w:val="hybridMultilevel"/>
    <w:tmpl w:val="8A6EF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65D54"/>
    <w:multiLevelType w:val="hybridMultilevel"/>
    <w:tmpl w:val="4860F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F1AD4"/>
    <w:multiLevelType w:val="hybridMultilevel"/>
    <w:tmpl w:val="B4CEB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80141"/>
    <w:multiLevelType w:val="hybridMultilevel"/>
    <w:tmpl w:val="6EBA66DA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646BB3"/>
    <w:multiLevelType w:val="hybridMultilevel"/>
    <w:tmpl w:val="F47CF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5D170A2"/>
    <w:multiLevelType w:val="hybridMultilevel"/>
    <w:tmpl w:val="BCBADE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3D078C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37DC5"/>
    <w:multiLevelType w:val="hybridMultilevel"/>
    <w:tmpl w:val="7C680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03A1E"/>
    <w:multiLevelType w:val="hybridMultilevel"/>
    <w:tmpl w:val="7F928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C3280"/>
    <w:multiLevelType w:val="hybridMultilevel"/>
    <w:tmpl w:val="E9FAD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56698"/>
    <w:multiLevelType w:val="hybridMultilevel"/>
    <w:tmpl w:val="3528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D0F0B38"/>
    <w:multiLevelType w:val="hybridMultilevel"/>
    <w:tmpl w:val="CE705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30"/>
  </w:num>
  <w:num w:numId="4">
    <w:abstractNumId w:val="13"/>
  </w:num>
  <w:num w:numId="5">
    <w:abstractNumId w:val="25"/>
  </w:num>
  <w:num w:numId="6">
    <w:abstractNumId w:val="5"/>
  </w:num>
  <w:num w:numId="7">
    <w:abstractNumId w:val="8"/>
  </w:num>
  <w:num w:numId="8">
    <w:abstractNumId w:val="24"/>
  </w:num>
  <w:num w:numId="9">
    <w:abstractNumId w:val="18"/>
  </w:num>
  <w:num w:numId="10">
    <w:abstractNumId w:val="3"/>
  </w:num>
  <w:num w:numId="11">
    <w:abstractNumId w:val="12"/>
  </w:num>
  <w:num w:numId="12">
    <w:abstractNumId w:val="31"/>
  </w:num>
  <w:num w:numId="13">
    <w:abstractNumId w:val="14"/>
  </w:num>
  <w:num w:numId="14">
    <w:abstractNumId w:val="27"/>
  </w:num>
  <w:num w:numId="15">
    <w:abstractNumId w:val="2"/>
  </w:num>
  <w:num w:numId="16">
    <w:abstractNumId w:val="11"/>
  </w:num>
  <w:num w:numId="17">
    <w:abstractNumId w:val="28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6"/>
  </w:num>
  <w:num w:numId="22">
    <w:abstractNumId w:val="6"/>
  </w:num>
  <w:num w:numId="23">
    <w:abstractNumId w:val="10"/>
  </w:num>
  <w:num w:numId="24">
    <w:abstractNumId w:val="35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33"/>
  </w:num>
  <w:num w:numId="28">
    <w:abstractNumId w:val="4"/>
  </w:num>
  <w:num w:numId="29">
    <w:abstractNumId w:val="9"/>
  </w:num>
  <w:num w:numId="30">
    <w:abstractNumId w:val="19"/>
  </w:num>
  <w:num w:numId="31">
    <w:abstractNumId w:val="0"/>
  </w:num>
  <w:num w:numId="32">
    <w:abstractNumId w:val="21"/>
  </w:num>
  <w:num w:numId="33">
    <w:abstractNumId w:val="34"/>
  </w:num>
  <w:num w:numId="34">
    <w:abstractNumId w:val="26"/>
  </w:num>
  <w:num w:numId="35">
    <w:abstractNumId w:val="32"/>
  </w:num>
  <w:num w:numId="36">
    <w:abstractNumId w:val="17"/>
  </w:num>
  <w:num w:numId="37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0CD8"/>
    <w:rsid w:val="000218FD"/>
    <w:rsid w:val="00023DE0"/>
    <w:rsid w:val="00034258"/>
    <w:rsid w:val="00044893"/>
    <w:rsid w:val="00055DB6"/>
    <w:rsid w:val="00065EE9"/>
    <w:rsid w:val="0006650A"/>
    <w:rsid w:val="00074AB0"/>
    <w:rsid w:val="00083C5C"/>
    <w:rsid w:val="000848F0"/>
    <w:rsid w:val="000910D8"/>
    <w:rsid w:val="00094AF5"/>
    <w:rsid w:val="000A3882"/>
    <w:rsid w:val="000A5042"/>
    <w:rsid w:val="000B03C0"/>
    <w:rsid w:val="000B0DF1"/>
    <w:rsid w:val="000B6C2E"/>
    <w:rsid w:val="000B7F18"/>
    <w:rsid w:val="000C416B"/>
    <w:rsid w:val="000C56DC"/>
    <w:rsid w:val="000D44F3"/>
    <w:rsid w:val="000D46DA"/>
    <w:rsid w:val="000E0B76"/>
    <w:rsid w:val="000E366B"/>
    <w:rsid w:val="000E517E"/>
    <w:rsid w:val="000F317D"/>
    <w:rsid w:val="000F65FC"/>
    <w:rsid w:val="00114D45"/>
    <w:rsid w:val="0012281E"/>
    <w:rsid w:val="00124F0F"/>
    <w:rsid w:val="001258A9"/>
    <w:rsid w:val="00137ADF"/>
    <w:rsid w:val="00140BE8"/>
    <w:rsid w:val="00142A18"/>
    <w:rsid w:val="00142C29"/>
    <w:rsid w:val="00152478"/>
    <w:rsid w:val="001561A5"/>
    <w:rsid w:val="00161699"/>
    <w:rsid w:val="00175BF3"/>
    <w:rsid w:val="001919B9"/>
    <w:rsid w:val="00195E00"/>
    <w:rsid w:val="0019648E"/>
    <w:rsid w:val="001A1EA5"/>
    <w:rsid w:val="001D4467"/>
    <w:rsid w:val="001D5B0F"/>
    <w:rsid w:val="001F2B0B"/>
    <w:rsid w:val="002068A1"/>
    <w:rsid w:val="002333B2"/>
    <w:rsid w:val="0023535C"/>
    <w:rsid w:val="0024415D"/>
    <w:rsid w:val="00247E89"/>
    <w:rsid w:val="00251201"/>
    <w:rsid w:val="00257197"/>
    <w:rsid w:val="00270709"/>
    <w:rsid w:val="0027099F"/>
    <w:rsid w:val="002715B2"/>
    <w:rsid w:val="00273485"/>
    <w:rsid w:val="002800E9"/>
    <w:rsid w:val="002830C8"/>
    <w:rsid w:val="00283915"/>
    <w:rsid w:val="00284ACD"/>
    <w:rsid w:val="002A1FF4"/>
    <w:rsid w:val="002C63E3"/>
    <w:rsid w:val="002E354F"/>
    <w:rsid w:val="002E461B"/>
    <w:rsid w:val="002E598E"/>
    <w:rsid w:val="003051AB"/>
    <w:rsid w:val="003124D1"/>
    <w:rsid w:val="003142A8"/>
    <w:rsid w:val="003174BC"/>
    <w:rsid w:val="00324C2E"/>
    <w:rsid w:val="00343837"/>
    <w:rsid w:val="00365062"/>
    <w:rsid w:val="00374952"/>
    <w:rsid w:val="003901E1"/>
    <w:rsid w:val="003A6B5D"/>
    <w:rsid w:val="003B1101"/>
    <w:rsid w:val="003B1A30"/>
    <w:rsid w:val="003B3711"/>
    <w:rsid w:val="003B4105"/>
    <w:rsid w:val="003C0F47"/>
    <w:rsid w:val="003C26BF"/>
    <w:rsid w:val="003C325D"/>
    <w:rsid w:val="003C4B82"/>
    <w:rsid w:val="003D5802"/>
    <w:rsid w:val="003D72C4"/>
    <w:rsid w:val="003E5CAF"/>
    <w:rsid w:val="003E68E5"/>
    <w:rsid w:val="00400385"/>
    <w:rsid w:val="0040098E"/>
    <w:rsid w:val="00402BC7"/>
    <w:rsid w:val="00406804"/>
    <w:rsid w:val="0041221E"/>
    <w:rsid w:val="00414D35"/>
    <w:rsid w:val="00417E46"/>
    <w:rsid w:val="00423EDA"/>
    <w:rsid w:val="0043061A"/>
    <w:rsid w:val="004428F9"/>
    <w:rsid w:val="00461754"/>
    <w:rsid w:val="0046275A"/>
    <w:rsid w:val="004669F9"/>
    <w:rsid w:val="00477AD9"/>
    <w:rsid w:val="0048119F"/>
    <w:rsid w:val="00481F41"/>
    <w:rsid w:val="00494A4A"/>
    <w:rsid w:val="00495304"/>
    <w:rsid w:val="004A249D"/>
    <w:rsid w:val="004B0767"/>
    <w:rsid w:val="004B2E1F"/>
    <w:rsid w:val="004C1236"/>
    <w:rsid w:val="004D086F"/>
    <w:rsid w:val="004E06DE"/>
    <w:rsid w:val="004E16CA"/>
    <w:rsid w:val="004E66E3"/>
    <w:rsid w:val="005055F0"/>
    <w:rsid w:val="005079E4"/>
    <w:rsid w:val="00520492"/>
    <w:rsid w:val="00527798"/>
    <w:rsid w:val="00535FF5"/>
    <w:rsid w:val="00545F4C"/>
    <w:rsid w:val="005461FB"/>
    <w:rsid w:val="00556B17"/>
    <w:rsid w:val="00563841"/>
    <w:rsid w:val="00571395"/>
    <w:rsid w:val="00573295"/>
    <w:rsid w:val="005848C1"/>
    <w:rsid w:val="005B1ACF"/>
    <w:rsid w:val="005B45D6"/>
    <w:rsid w:val="005C4092"/>
    <w:rsid w:val="005D3459"/>
    <w:rsid w:val="005D6C13"/>
    <w:rsid w:val="005E238F"/>
    <w:rsid w:val="005E25F3"/>
    <w:rsid w:val="005E3C7A"/>
    <w:rsid w:val="005E4A69"/>
    <w:rsid w:val="005E4F39"/>
    <w:rsid w:val="005E659C"/>
    <w:rsid w:val="005F6527"/>
    <w:rsid w:val="00606470"/>
    <w:rsid w:val="00627FF3"/>
    <w:rsid w:val="00667893"/>
    <w:rsid w:val="006705EC"/>
    <w:rsid w:val="00672B24"/>
    <w:rsid w:val="00682B7A"/>
    <w:rsid w:val="00685332"/>
    <w:rsid w:val="006915F4"/>
    <w:rsid w:val="006C241A"/>
    <w:rsid w:val="006C2A60"/>
    <w:rsid w:val="006C3104"/>
    <w:rsid w:val="006E16E9"/>
    <w:rsid w:val="006E4333"/>
    <w:rsid w:val="006F7AC1"/>
    <w:rsid w:val="00727BAA"/>
    <w:rsid w:val="0073012D"/>
    <w:rsid w:val="007310C3"/>
    <w:rsid w:val="00740699"/>
    <w:rsid w:val="00745512"/>
    <w:rsid w:val="00751082"/>
    <w:rsid w:val="00763DE7"/>
    <w:rsid w:val="00782A7F"/>
    <w:rsid w:val="0078442E"/>
    <w:rsid w:val="007D197C"/>
    <w:rsid w:val="007E2EE3"/>
    <w:rsid w:val="007E32FB"/>
    <w:rsid w:val="007E6602"/>
    <w:rsid w:val="007E7047"/>
    <w:rsid w:val="007F2D8D"/>
    <w:rsid w:val="00807385"/>
    <w:rsid w:val="00813436"/>
    <w:rsid w:val="00816888"/>
    <w:rsid w:val="00822F0D"/>
    <w:rsid w:val="008363FE"/>
    <w:rsid w:val="00836515"/>
    <w:rsid w:val="00860FCD"/>
    <w:rsid w:val="008749F0"/>
    <w:rsid w:val="008771F8"/>
    <w:rsid w:val="008808AF"/>
    <w:rsid w:val="00882795"/>
    <w:rsid w:val="008838F9"/>
    <w:rsid w:val="00886AF0"/>
    <w:rsid w:val="00891E39"/>
    <w:rsid w:val="008A0926"/>
    <w:rsid w:val="008B2259"/>
    <w:rsid w:val="008B70A8"/>
    <w:rsid w:val="008C18AF"/>
    <w:rsid w:val="008E5DD2"/>
    <w:rsid w:val="008E650D"/>
    <w:rsid w:val="008E7C3E"/>
    <w:rsid w:val="00907959"/>
    <w:rsid w:val="00907AF0"/>
    <w:rsid w:val="00923B76"/>
    <w:rsid w:val="0093282B"/>
    <w:rsid w:val="00944932"/>
    <w:rsid w:val="00945EA2"/>
    <w:rsid w:val="00956C11"/>
    <w:rsid w:val="00956CFB"/>
    <w:rsid w:val="0096010D"/>
    <w:rsid w:val="00960C54"/>
    <w:rsid w:val="009637B5"/>
    <w:rsid w:val="00963E86"/>
    <w:rsid w:val="00967305"/>
    <w:rsid w:val="00967B18"/>
    <w:rsid w:val="009702E5"/>
    <w:rsid w:val="00983AF0"/>
    <w:rsid w:val="009A6428"/>
    <w:rsid w:val="009B5D9F"/>
    <w:rsid w:val="009C14E0"/>
    <w:rsid w:val="009D0DBB"/>
    <w:rsid w:val="009D6DE3"/>
    <w:rsid w:val="009E136A"/>
    <w:rsid w:val="009E5FDB"/>
    <w:rsid w:val="00A06425"/>
    <w:rsid w:val="00A11651"/>
    <w:rsid w:val="00A54CA2"/>
    <w:rsid w:val="00A561F3"/>
    <w:rsid w:val="00A62A4C"/>
    <w:rsid w:val="00A73B5C"/>
    <w:rsid w:val="00A95064"/>
    <w:rsid w:val="00A9584A"/>
    <w:rsid w:val="00A9778D"/>
    <w:rsid w:val="00AA04A6"/>
    <w:rsid w:val="00AA766F"/>
    <w:rsid w:val="00AB073C"/>
    <w:rsid w:val="00AC1D3C"/>
    <w:rsid w:val="00AC4561"/>
    <w:rsid w:val="00AC7796"/>
    <w:rsid w:val="00AD1CF6"/>
    <w:rsid w:val="00AD297C"/>
    <w:rsid w:val="00B0751B"/>
    <w:rsid w:val="00B16625"/>
    <w:rsid w:val="00B31095"/>
    <w:rsid w:val="00B350C6"/>
    <w:rsid w:val="00B50446"/>
    <w:rsid w:val="00B53565"/>
    <w:rsid w:val="00B5620E"/>
    <w:rsid w:val="00B649B0"/>
    <w:rsid w:val="00B65730"/>
    <w:rsid w:val="00B67FE4"/>
    <w:rsid w:val="00B871B6"/>
    <w:rsid w:val="00B90A00"/>
    <w:rsid w:val="00B916AC"/>
    <w:rsid w:val="00B95CED"/>
    <w:rsid w:val="00B9614D"/>
    <w:rsid w:val="00BB4A5B"/>
    <w:rsid w:val="00BC1E95"/>
    <w:rsid w:val="00BD0026"/>
    <w:rsid w:val="00C27634"/>
    <w:rsid w:val="00C31C9A"/>
    <w:rsid w:val="00C328A8"/>
    <w:rsid w:val="00C32D61"/>
    <w:rsid w:val="00C64B1B"/>
    <w:rsid w:val="00C727F5"/>
    <w:rsid w:val="00C72E9D"/>
    <w:rsid w:val="00C74DB0"/>
    <w:rsid w:val="00C826B0"/>
    <w:rsid w:val="00C905E3"/>
    <w:rsid w:val="00C9111D"/>
    <w:rsid w:val="00CB51F0"/>
    <w:rsid w:val="00CC1C6D"/>
    <w:rsid w:val="00CC269D"/>
    <w:rsid w:val="00CC535A"/>
    <w:rsid w:val="00CC6611"/>
    <w:rsid w:val="00CD49B7"/>
    <w:rsid w:val="00CD584E"/>
    <w:rsid w:val="00CD5EB0"/>
    <w:rsid w:val="00CD6E50"/>
    <w:rsid w:val="00CE0D57"/>
    <w:rsid w:val="00CE2486"/>
    <w:rsid w:val="00CF6A3E"/>
    <w:rsid w:val="00D11F90"/>
    <w:rsid w:val="00D148C7"/>
    <w:rsid w:val="00D158B0"/>
    <w:rsid w:val="00D15B33"/>
    <w:rsid w:val="00D16F06"/>
    <w:rsid w:val="00D208A4"/>
    <w:rsid w:val="00D22829"/>
    <w:rsid w:val="00D23ABA"/>
    <w:rsid w:val="00D45773"/>
    <w:rsid w:val="00D83B06"/>
    <w:rsid w:val="00D85E42"/>
    <w:rsid w:val="00D9135A"/>
    <w:rsid w:val="00D92544"/>
    <w:rsid w:val="00DA606D"/>
    <w:rsid w:val="00DA6CAE"/>
    <w:rsid w:val="00DA7398"/>
    <w:rsid w:val="00DB6C75"/>
    <w:rsid w:val="00DC2DF0"/>
    <w:rsid w:val="00DD765C"/>
    <w:rsid w:val="00DF1FC5"/>
    <w:rsid w:val="00DF4E21"/>
    <w:rsid w:val="00E02336"/>
    <w:rsid w:val="00E04104"/>
    <w:rsid w:val="00E12E5F"/>
    <w:rsid w:val="00E14C33"/>
    <w:rsid w:val="00E242BD"/>
    <w:rsid w:val="00E31CA3"/>
    <w:rsid w:val="00E54F30"/>
    <w:rsid w:val="00E57735"/>
    <w:rsid w:val="00E6732D"/>
    <w:rsid w:val="00E85569"/>
    <w:rsid w:val="00EA37B1"/>
    <w:rsid w:val="00EB5FF0"/>
    <w:rsid w:val="00EC13E7"/>
    <w:rsid w:val="00EC5127"/>
    <w:rsid w:val="00EC5612"/>
    <w:rsid w:val="00ED23C5"/>
    <w:rsid w:val="00ED2E0C"/>
    <w:rsid w:val="00ED641C"/>
    <w:rsid w:val="00EE3796"/>
    <w:rsid w:val="00EE697E"/>
    <w:rsid w:val="00EF1BE6"/>
    <w:rsid w:val="00F04AB4"/>
    <w:rsid w:val="00F203A7"/>
    <w:rsid w:val="00F26AA1"/>
    <w:rsid w:val="00F314C5"/>
    <w:rsid w:val="00F458C8"/>
    <w:rsid w:val="00F50196"/>
    <w:rsid w:val="00F53EE6"/>
    <w:rsid w:val="00F57F63"/>
    <w:rsid w:val="00F73867"/>
    <w:rsid w:val="00F750E2"/>
    <w:rsid w:val="00F84773"/>
    <w:rsid w:val="00F86D5A"/>
    <w:rsid w:val="00F93F23"/>
    <w:rsid w:val="00F946A7"/>
    <w:rsid w:val="00FA1CAB"/>
    <w:rsid w:val="00FA33BA"/>
    <w:rsid w:val="00FB0A02"/>
    <w:rsid w:val="00FB71F0"/>
    <w:rsid w:val="00FD7F78"/>
    <w:rsid w:val="00FE3C6F"/>
    <w:rsid w:val="00FE5689"/>
    <w:rsid w:val="00FE6A15"/>
    <w:rsid w:val="00FF4155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627FF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7FF3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AD29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5948BBE5B4B4CBE5E28156C8BCC5C" ma:contentTypeVersion="13" ma:contentTypeDescription="Utwórz nowy dokument." ma:contentTypeScope="" ma:versionID="768d22bcdfdfe2454ca18fae8e1aeb22">
  <xsd:schema xmlns:xsd="http://www.w3.org/2001/XMLSchema" xmlns:xs="http://www.w3.org/2001/XMLSchema" xmlns:p="http://schemas.microsoft.com/office/2006/metadata/properties" xmlns:ns2="b4e6be95-bb34-4afa-a93f-6541fd733444" xmlns:ns3="ba1e707a-84cc-4598-bc57-ffdf58f5455d" targetNamespace="http://schemas.microsoft.com/office/2006/metadata/properties" ma:root="true" ma:fieldsID="71eb2bc83834cf6ed66a43b4711b7133" ns2:_="" ns3:_="">
    <xsd:import namespace="b4e6be95-bb34-4afa-a93f-6541fd733444"/>
    <xsd:import namespace="ba1e707a-84cc-4598-bc57-ffdf58f5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6be95-bb34-4afa-a93f-6541fd733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ea93040d-a17b-4a17-b80a-245e467906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e707a-84cc-4598-bc57-ffdf58f5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ead20fc-27be-405b-915f-6c17958c3f1b}" ma:internalName="TaxCatchAll" ma:showField="CatchAllData" ma:web="ba1e707a-84cc-4598-bc57-ffdf58f5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1e707a-84cc-4598-bc57-ffdf58f5455d" xsi:nil="true"/>
    <lcf76f155ced4ddcb4097134ff3c332f xmlns="b4e6be95-bb34-4afa-a93f-6541fd7334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C38771-D638-4724-B68D-37E25E94E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6be95-bb34-4afa-a93f-6541fd733444"/>
    <ds:schemaRef ds:uri="ba1e707a-84cc-4598-bc57-ffdf58f5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91DBC-76E2-419B-9B66-FA025A834E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7FA1FA-0DC6-452E-A075-053F1F79C57D}">
  <ds:schemaRefs>
    <ds:schemaRef ds:uri="http://schemas.microsoft.com/office/2006/metadata/properties"/>
    <ds:schemaRef ds:uri="http://schemas.microsoft.com/office/infopath/2007/PartnerControls"/>
    <ds:schemaRef ds:uri="ba1e707a-84cc-4598-bc57-ffdf58f5455d"/>
    <ds:schemaRef ds:uri="b4e6be95-bb34-4afa-a93f-6541fd7334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1057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Karolina Tabak</cp:lastModifiedBy>
  <cp:revision>14</cp:revision>
  <dcterms:created xsi:type="dcterms:W3CDTF">2025-04-04T07:53:00Z</dcterms:created>
  <dcterms:modified xsi:type="dcterms:W3CDTF">2025-04-04T09:18:00Z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0x0101006F85948BBE5B4B4CBE5E28156C8BCC5C</vt:lpwstr>
  </property>
  <property fmtid="{D5CDD505-2E9C-101B-9397-08002B2CF9AE}" pid="3" name="MediaServiceImageTags">
    <vt:lpwstr/>
  </property>
</Properties>
</file>